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</w:p>
    <w:p w:rsidR="00150EA2" w:rsidRPr="009A7B01" w:rsidRDefault="00150EA2" w:rsidP="00150E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Pr="00C8168A">
        <w:rPr>
          <w:b/>
          <w:caps/>
          <w:sz w:val="28"/>
          <w:szCs w:val="28"/>
        </w:rPr>
        <w:t>Система планирования горных работ АО «Хиагда»</w:t>
      </w:r>
      <w:r w:rsidRPr="009A7B01">
        <w:rPr>
          <w:b/>
          <w:sz w:val="28"/>
          <w:szCs w:val="28"/>
        </w:rPr>
        <w:t>»</w:t>
      </w:r>
    </w:p>
    <w:p w:rsidR="00150EA2" w:rsidRPr="009849EF" w:rsidRDefault="00150EA2" w:rsidP="00150EA2">
      <w:pPr>
        <w:rPr>
          <w:b/>
        </w:rPr>
      </w:pPr>
    </w:p>
    <w:p w:rsidR="00150EA2" w:rsidRPr="009849EF" w:rsidRDefault="00150EA2" w:rsidP="00150EA2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150EA2" w:rsidRPr="009A7B01" w:rsidRDefault="00150EA2" w:rsidP="00150EA2">
      <w:pPr>
        <w:rPr>
          <w:sz w:val="28"/>
          <w:szCs w:val="28"/>
        </w:rPr>
      </w:pPr>
    </w:p>
    <w:p w:rsidR="00150EA2" w:rsidRPr="009A7B01" w:rsidRDefault="00150EA2" w:rsidP="00150EA2">
      <w:pPr>
        <w:rPr>
          <w:sz w:val="28"/>
          <w:szCs w:val="28"/>
        </w:rPr>
      </w:pPr>
    </w:p>
    <w:p w:rsidR="00150EA2" w:rsidRPr="009A7B01" w:rsidRDefault="00150EA2" w:rsidP="00150EA2">
      <w:pPr>
        <w:rPr>
          <w:sz w:val="28"/>
          <w:szCs w:val="28"/>
        </w:rPr>
      </w:pPr>
    </w:p>
    <w:p w:rsidR="00150EA2" w:rsidRPr="009A7B01" w:rsidRDefault="00150EA2" w:rsidP="00150EA2">
      <w:pPr>
        <w:rPr>
          <w:sz w:val="28"/>
          <w:szCs w:val="28"/>
        </w:rPr>
      </w:pPr>
    </w:p>
    <w:p w:rsidR="00150EA2" w:rsidRPr="009A7B01" w:rsidRDefault="00150EA2" w:rsidP="00150E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Default="00150EA2" w:rsidP="00150EA2">
      <w:pPr>
        <w:pStyle w:val="a4"/>
        <w:rPr>
          <w:sz w:val="28"/>
          <w:szCs w:val="28"/>
        </w:rPr>
      </w:pPr>
    </w:p>
    <w:p w:rsidR="00150EA2" w:rsidRDefault="00150EA2" w:rsidP="00150EA2">
      <w:pPr>
        <w:pStyle w:val="a4"/>
        <w:rPr>
          <w:sz w:val="28"/>
          <w:szCs w:val="28"/>
        </w:rPr>
      </w:pPr>
    </w:p>
    <w:p w:rsidR="00150EA2" w:rsidRPr="009A7B01" w:rsidRDefault="00150EA2" w:rsidP="00150EA2">
      <w:pPr>
        <w:pStyle w:val="a4"/>
        <w:rPr>
          <w:sz w:val="28"/>
          <w:szCs w:val="28"/>
        </w:rPr>
      </w:pPr>
    </w:p>
    <w:p w:rsidR="00150EA2" w:rsidRDefault="00150EA2" w:rsidP="00150E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E41354" w:rsidRPr="00CA2B8A" w:rsidRDefault="002747D9" w:rsidP="00E413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список используемых компонент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для </w:t>
      </w:r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</w:t>
      </w:r>
      <w:proofErr w:type="gramEnd"/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8168A" w:rsidRPr="00C8168A">
        <w:rPr>
          <w:rFonts w:ascii="Times New Roman" w:hAnsi="Times New Roman" w:cs="Times New Roman"/>
          <w:b/>
          <w:caps/>
          <w:sz w:val="28"/>
          <w:szCs w:val="28"/>
        </w:rPr>
        <w:t>«Система планирования горных работ АО «Хиагда»»</w:t>
      </w:r>
    </w:p>
    <w:p w:rsidR="002747D9" w:rsidRPr="00CA2B8A" w:rsidRDefault="002747D9" w:rsidP="002747D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57A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150EA2"/>
    <w:rsid w:val="002747D9"/>
    <w:rsid w:val="007A2D53"/>
    <w:rsid w:val="0083657A"/>
    <w:rsid w:val="00C8168A"/>
    <w:rsid w:val="00E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6B3B-04F0-4C56-AD61-FCCD6D72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50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50EA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6</cp:revision>
  <dcterms:created xsi:type="dcterms:W3CDTF">2022-09-08T10:06:00Z</dcterms:created>
  <dcterms:modified xsi:type="dcterms:W3CDTF">2023-12-18T12:55:00Z</dcterms:modified>
</cp:coreProperties>
</file>