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5C697E" w:rsidRPr="005C697E">
        <w:rPr>
          <w:b/>
          <w:caps/>
          <w:sz w:val="28"/>
          <w:szCs w:val="28"/>
        </w:rPr>
        <w:t>Контроль потоков растворов УДПР</w:t>
      </w:r>
      <w:r w:rsidRPr="005C697E">
        <w:rPr>
          <w:b/>
          <w:caps/>
          <w:sz w:val="28"/>
          <w:szCs w:val="28"/>
        </w:rPr>
        <w:t>»</w:t>
      </w:r>
    </w:p>
    <w:p w:rsidR="003F1517" w:rsidRPr="009849EF" w:rsidRDefault="003F1517" w:rsidP="003F1517">
      <w:pPr>
        <w:rPr>
          <w:b/>
        </w:rPr>
      </w:pPr>
    </w:p>
    <w:p w:rsidR="003F1517" w:rsidRPr="009849EF" w:rsidRDefault="003F1517" w:rsidP="003F1517">
      <w:pPr>
        <w:jc w:val="center"/>
        <w:rPr>
          <w:b/>
        </w:rPr>
      </w:pPr>
      <w:r>
        <w:rPr>
          <w:b/>
        </w:rPr>
        <w:t>Функциональные характеристики программы</w:t>
      </w: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Default="003F1517" w:rsidP="003F1517">
      <w:pPr>
        <w:pStyle w:val="a3"/>
        <w:rPr>
          <w:sz w:val="28"/>
          <w:szCs w:val="28"/>
        </w:rPr>
      </w:pPr>
    </w:p>
    <w:p w:rsidR="003F1517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3F1517" w:rsidRDefault="003F1517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F1517" w:rsidRDefault="003F151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CA2B8A" w:rsidRPr="00CA2B8A" w:rsidRDefault="003F1517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характеристики программы </w:t>
      </w:r>
      <w:r w:rsidR="00D243A7" w:rsidRPr="00D243A7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8C1A47" w:rsidRPr="008C1A47">
        <w:rPr>
          <w:rFonts w:ascii="Times New Roman" w:hAnsi="Times New Roman" w:cs="Times New Roman"/>
          <w:b/>
          <w:sz w:val="28"/>
          <w:szCs w:val="28"/>
        </w:rPr>
        <w:t>Контроль потоков растворов УДПР</w:t>
      </w:r>
      <w:r w:rsidR="00B0274D" w:rsidRPr="008C1A47">
        <w:rPr>
          <w:rFonts w:ascii="Times New Roman" w:hAnsi="Times New Roman" w:cs="Times New Roman"/>
          <w:b/>
          <w:sz w:val="28"/>
          <w:szCs w:val="28"/>
        </w:rPr>
        <w:t>»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AF0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905180" w:rsidRPr="00905180" w:rsidRDefault="00905180" w:rsidP="00905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80">
        <w:rPr>
          <w:rFonts w:ascii="Times New Roman" w:hAnsi="Times New Roman" w:cs="Times New Roman"/>
          <w:sz w:val="28"/>
          <w:szCs w:val="28"/>
        </w:rPr>
        <w:t>Программа является составной частью пакета «</w:t>
      </w:r>
      <w:proofErr w:type="spellStart"/>
      <w:r w:rsidRPr="00905180">
        <w:rPr>
          <w:rFonts w:ascii="Times New Roman" w:hAnsi="Times New Roman" w:cs="Times New Roman"/>
          <w:sz w:val="28"/>
          <w:szCs w:val="28"/>
        </w:rPr>
        <w:t>Хиагдит</w:t>
      </w:r>
      <w:proofErr w:type="spellEnd"/>
      <w:r w:rsidRPr="00905180">
        <w:rPr>
          <w:rFonts w:ascii="Times New Roman" w:hAnsi="Times New Roman" w:cs="Times New Roman"/>
          <w:sz w:val="28"/>
          <w:szCs w:val="28"/>
        </w:rPr>
        <w:t>» для информационно</w:t>
      </w:r>
      <w:r>
        <w:rPr>
          <w:rFonts w:ascii="Times New Roman" w:hAnsi="Times New Roman" w:cs="Times New Roman"/>
          <w:sz w:val="28"/>
          <w:szCs w:val="28"/>
        </w:rPr>
        <w:t>го обеспечения функционирования</w:t>
      </w:r>
      <w:r w:rsidRPr="00905180">
        <w:rPr>
          <w:rFonts w:ascii="Times New Roman" w:hAnsi="Times New Roman" w:cs="Times New Roman"/>
          <w:sz w:val="28"/>
          <w:szCs w:val="28"/>
        </w:rPr>
        <w:t xml:space="preserve"> добычного комплекса АО «</w:t>
      </w:r>
      <w:proofErr w:type="spellStart"/>
      <w:r w:rsidRPr="00905180">
        <w:rPr>
          <w:rFonts w:ascii="Times New Roman" w:hAnsi="Times New Roman" w:cs="Times New Roman"/>
          <w:sz w:val="28"/>
          <w:szCs w:val="28"/>
        </w:rPr>
        <w:t>Хиагда</w:t>
      </w:r>
      <w:proofErr w:type="spellEnd"/>
      <w:r w:rsidRPr="00905180">
        <w:rPr>
          <w:rFonts w:ascii="Times New Roman" w:hAnsi="Times New Roman" w:cs="Times New Roman"/>
          <w:sz w:val="28"/>
          <w:szCs w:val="28"/>
        </w:rPr>
        <w:t xml:space="preserve">» и предназначена для ввода, редактирования, анализа и обработки данных о работе насосного оборудования. </w:t>
      </w:r>
    </w:p>
    <w:p w:rsidR="0051699D" w:rsidRPr="00CA2B8A" w:rsidRDefault="00905180" w:rsidP="00905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80">
        <w:rPr>
          <w:rFonts w:ascii="Times New Roman" w:hAnsi="Times New Roman" w:cs="Times New Roman"/>
          <w:sz w:val="28"/>
          <w:szCs w:val="28"/>
        </w:rPr>
        <w:t>Программа обладает следующими функциональными возможностями. Взаимодействие с базой технологических данных предприятия осуществляется на основе клиент-серверной технологии с помощью запросов на языке SQL. Программа позволяет вести учет насосных агрегатов и их комплектующих. При помощи системы диалогов можно вводить параметры новых насосных агрегатов, удалять списанные с указанием причин, контролировать данные об установке и демонтаже насосных агрегатов из откачных скважин, устанавливать соответствия между марками двигателя и насоса и т.д. Программа позволяет генерировать отчет</w:t>
      </w:r>
      <w:bookmarkStart w:id="0" w:name="_GoBack"/>
      <w:bookmarkEnd w:id="0"/>
      <w:r w:rsidRPr="00905180">
        <w:rPr>
          <w:rFonts w:ascii="Times New Roman" w:hAnsi="Times New Roman" w:cs="Times New Roman"/>
          <w:sz w:val="28"/>
          <w:szCs w:val="28"/>
        </w:rPr>
        <w:t>, содержащий статистические данные по наработке насосных агрегатов.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01AF0"/>
    <w:rsid w:val="001D046B"/>
    <w:rsid w:val="00387DE4"/>
    <w:rsid w:val="003F1517"/>
    <w:rsid w:val="004413EE"/>
    <w:rsid w:val="0051699D"/>
    <w:rsid w:val="005C697E"/>
    <w:rsid w:val="0078699A"/>
    <w:rsid w:val="0081662C"/>
    <w:rsid w:val="008C1A47"/>
    <w:rsid w:val="00905180"/>
    <w:rsid w:val="00B0274D"/>
    <w:rsid w:val="00B35357"/>
    <w:rsid w:val="00B46505"/>
    <w:rsid w:val="00CA2B8A"/>
    <w:rsid w:val="00D243A7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672"/>
  <w15:docId w15:val="{2BBAEA92-DB85-4E51-B8AE-54B4CC1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1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F151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Долгов Николай Валерьевич</cp:lastModifiedBy>
  <cp:revision>14</cp:revision>
  <dcterms:created xsi:type="dcterms:W3CDTF">2022-09-08T10:03:00Z</dcterms:created>
  <dcterms:modified xsi:type="dcterms:W3CDTF">2024-05-17T02:34:00Z</dcterms:modified>
</cp:coreProperties>
</file>